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81" w:rsidRDefault="00B47381" w:rsidP="00B47381">
      <w:pPr>
        <w:tabs>
          <w:tab w:val="left" w:pos="2127"/>
        </w:tabs>
        <w:spacing w:after="0" w:line="240" w:lineRule="auto"/>
        <w:ind w:left="5812" w:right="-2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54151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Приложение</w:t>
      </w:r>
    </w:p>
    <w:p w:rsidR="00B47381" w:rsidRDefault="00B47381" w:rsidP="00B47381">
      <w:pPr>
        <w:tabs>
          <w:tab w:val="left" w:pos="2127"/>
        </w:tabs>
        <w:spacing w:after="0" w:line="240" w:lineRule="auto"/>
        <w:ind w:left="5812" w:right="-2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54151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к постановлению администрации</w:t>
      </w:r>
    </w:p>
    <w:p w:rsidR="00B47381" w:rsidRDefault="00B47381" w:rsidP="00B47381">
      <w:pPr>
        <w:tabs>
          <w:tab w:val="left" w:pos="2127"/>
        </w:tabs>
        <w:spacing w:after="0" w:line="240" w:lineRule="auto"/>
        <w:ind w:left="5812" w:right="-2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54151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Березовского городского округа</w:t>
      </w:r>
    </w:p>
    <w:p w:rsidR="00B47381" w:rsidRPr="00B47381" w:rsidRDefault="00B47381" w:rsidP="00B47381">
      <w:pPr>
        <w:tabs>
          <w:tab w:val="left" w:pos="2127"/>
        </w:tabs>
        <w:spacing w:after="0" w:line="240" w:lineRule="auto"/>
        <w:ind w:left="5812" w:right="-2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38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31.10.2019 </w:t>
      </w:r>
      <w:r w:rsidRPr="00B4738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1007</w:t>
      </w:r>
    </w:p>
    <w:p w:rsidR="00B47381" w:rsidRPr="0054151A" w:rsidRDefault="00B47381" w:rsidP="00B47381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81" w:rsidRPr="0054151A" w:rsidRDefault="00B47381" w:rsidP="00B4738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47381" w:rsidRPr="0054151A" w:rsidRDefault="00B47381" w:rsidP="00B47381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51A">
        <w:rPr>
          <w:rFonts w:ascii="Times New Roman" w:hAnsi="Times New Roman" w:cs="Times New Roman"/>
          <w:sz w:val="28"/>
          <w:szCs w:val="28"/>
        </w:rPr>
        <w:tab/>
      </w:r>
      <w:r w:rsidRPr="0054151A">
        <w:rPr>
          <w:rFonts w:ascii="Times New Roman" w:hAnsi="Times New Roman" w:cs="Times New Roman"/>
          <w:sz w:val="28"/>
          <w:szCs w:val="28"/>
        </w:rPr>
        <w:tab/>
      </w:r>
      <w:r w:rsidRPr="0054151A">
        <w:rPr>
          <w:rFonts w:ascii="Times New Roman" w:hAnsi="Times New Roman" w:cs="Times New Roman"/>
          <w:sz w:val="28"/>
          <w:szCs w:val="28"/>
        </w:rPr>
        <w:tab/>
      </w:r>
      <w:r w:rsidRPr="0054151A">
        <w:rPr>
          <w:rFonts w:ascii="Times New Roman" w:hAnsi="Times New Roman" w:cs="Times New Roman"/>
          <w:sz w:val="28"/>
          <w:szCs w:val="28"/>
        </w:rPr>
        <w:tab/>
      </w:r>
    </w:p>
    <w:p w:rsidR="00B47381" w:rsidRPr="0054151A" w:rsidRDefault="00B47381" w:rsidP="00B47381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51A">
        <w:rPr>
          <w:rFonts w:ascii="Times New Roman" w:hAnsi="Times New Roman" w:cs="Times New Roman"/>
          <w:sz w:val="28"/>
          <w:szCs w:val="28"/>
        </w:rPr>
        <w:t>Перечень</w:t>
      </w:r>
    </w:p>
    <w:p w:rsidR="00B47381" w:rsidRDefault="00B47381" w:rsidP="00B47381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D26">
        <w:rPr>
          <w:rFonts w:ascii="Times New Roman" w:hAnsi="Times New Roman" w:cs="Times New Roman"/>
          <w:sz w:val="28"/>
          <w:szCs w:val="28"/>
        </w:rPr>
        <w:t xml:space="preserve">общественных территорий для проведения общественных обсуждений и рейтингового голосования по выбору общественных территорий </w:t>
      </w:r>
    </w:p>
    <w:p w:rsidR="00B47381" w:rsidRDefault="00B47381" w:rsidP="00B47381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D26">
        <w:rPr>
          <w:rFonts w:ascii="Times New Roman" w:hAnsi="Times New Roman" w:cs="Times New Roman"/>
          <w:sz w:val="28"/>
          <w:szCs w:val="28"/>
        </w:rPr>
        <w:t>Березовского городского округа, подлежащих благоустройству в первоочередном порядке в 2021 году, с применением целевой модели по вовлечению граждан, принимающих участие в решении вопросов развития городской среды</w:t>
      </w:r>
    </w:p>
    <w:p w:rsidR="00B47381" w:rsidRPr="0054151A" w:rsidRDefault="00B47381" w:rsidP="00B4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81" w:rsidRPr="00B47381" w:rsidRDefault="00B47381" w:rsidP="00B4738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7381">
        <w:rPr>
          <w:rFonts w:ascii="Times New Roman" w:hAnsi="Times New Roman" w:cs="Times New Roman"/>
          <w:sz w:val="28"/>
          <w:szCs w:val="28"/>
        </w:rPr>
        <w:t>1.г</w:t>
      </w:r>
      <w:proofErr w:type="gramStart"/>
      <w:r w:rsidRPr="00B473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47381">
        <w:rPr>
          <w:rFonts w:ascii="Times New Roman" w:hAnsi="Times New Roman" w:cs="Times New Roman"/>
          <w:sz w:val="28"/>
          <w:szCs w:val="28"/>
        </w:rPr>
        <w:t>ерезовский, «пляж Шиловского пруда»</w:t>
      </w:r>
    </w:p>
    <w:p w:rsidR="00B47381" w:rsidRPr="00B47381" w:rsidRDefault="00B47381" w:rsidP="00B4738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7381">
        <w:rPr>
          <w:rFonts w:ascii="Times New Roman" w:hAnsi="Times New Roman" w:cs="Times New Roman"/>
          <w:sz w:val="28"/>
          <w:szCs w:val="28"/>
        </w:rPr>
        <w:t>2.г</w:t>
      </w:r>
      <w:proofErr w:type="gramStart"/>
      <w:r w:rsidRPr="00B473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47381">
        <w:rPr>
          <w:rFonts w:ascii="Times New Roman" w:hAnsi="Times New Roman" w:cs="Times New Roman"/>
          <w:sz w:val="28"/>
          <w:szCs w:val="28"/>
        </w:rPr>
        <w:t>ерезовский, «Бульвар Малахитовый ЖК «УЮТ-СИТИ» г.Березовский»</w:t>
      </w:r>
    </w:p>
    <w:p w:rsidR="00B47381" w:rsidRPr="00B47381" w:rsidRDefault="00B47381" w:rsidP="00B4738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7381">
        <w:rPr>
          <w:rFonts w:ascii="Times New Roman" w:hAnsi="Times New Roman" w:cs="Times New Roman"/>
          <w:sz w:val="28"/>
          <w:szCs w:val="28"/>
        </w:rPr>
        <w:t>3.г</w:t>
      </w:r>
      <w:proofErr w:type="gramStart"/>
      <w:r w:rsidRPr="00B473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47381">
        <w:rPr>
          <w:rFonts w:ascii="Times New Roman" w:hAnsi="Times New Roman" w:cs="Times New Roman"/>
          <w:sz w:val="28"/>
          <w:szCs w:val="28"/>
        </w:rPr>
        <w:t>ерезовский, «площадка напротив ДК «Современник» ул.Смирнова, 1»</w:t>
      </w:r>
    </w:p>
    <w:p w:rsidR="00DA2E3E" w:rsidRPr="00B47381" w:rsidRDefault="00DA2E3E" w:rsidP="00B4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2E3E" w:rsidRPr="00B47381" w:rsidSect="00B473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7381"/>
    <w:rsid w:val="00B47381"/>
    <w:rsid w:val="00DA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2019-11-07T07:27:00Z</dcterms:created>
  <dcterms:modified xsi:type="dcterms:W3CDTF">2019-11-07T07:32:00Z</dcterms:modified>
</cp:coreProperties>
</file>